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00397" w:rsidRPr="007F5A24">
        <w:trPr>
          <w:trHeight w:hRule="exact" w:val="1666"/>
        </w:trPr>
        <w:tc>
          <w:tcPr>
            <w:tcW w:w="426" w:type="dxa"/>
          </w:tcPr>
          <w:p w:rsidR="00C00397" w:rsidRDefault="00C00397"/>
        </w:tc>
        <w:tc>
          <w:tcPr>
            <w:tcW w:w="710" w:type="dxa"/>
          </w:tcPr>
          <w:p w:rsidR="00C00397" w:rsidRDefault="00C00397"/>
        </w:tc>
        <w:tc>
          <w:tcPr>
            <w:tcW w:w="1419" w:type="dxa"/>
          </w:tcPr>
          <w:p w:rsidR="00C00397" w:rsidRDefault="00C00397"/>
        </w:tc>
        <w:tc>
          <w:tcPr>
            <w:tcW w:w="1419" w:type="dxa"/>
          </w:tcPr>
          <w:p w:rsidR="00C00397" w:rsidRDefault="00C00397"/>
        </w:tc>
        <w:tc>
          <w:tcPr>
            <w:tcW w:w="710" w:type="dxa"/>
          </w:tcPr>
          <w:p w:rsidR="00C00397" w:rsidRDefault="00C0039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C0039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00397" w:rsidRPr="007F5A2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00397" w:rsidRPr="007F5A24">
        <w:trPr>
          <w:trHeight w:hRule="exact" w:val="211"/>
        </w:trPr>
        <w:tc>
          <w:tcPr>
            <w:tcW w:w="426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</w:tr>
      <w:tr w:rsidR="00C00397">
        <w:trPr>
          <w:trHeight w:hRule="exact" w:val="416"/>
        </w:trPr>
        <w:tc>
          <w:tcPr>
            <w:tcW w:w="426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00397" w:rsidRPr="007F5A24">
        <w:trPr>
          <w:trHeight w:hRule="exact" w:val="277"/>
        </w:trPr>
        <w:tc>
          <w:tcPr>
            <w:tcW w:w="426" w:type="dxa"/>
          </w:tcPr>
          <w:p w:rsidR="00C00397" w:rsidRDefault="00C00397"/>
        </w:tc>
        <w:tc>
          <w:tcPr>
            <w:tcW w:w="710" w:type="dxa"/>
          </w:tcPr>
          <w:p w:rsidR="00C00397" w:rsidRDefault="00C00397"/>
        </w:tc>
        <w:tc>
          <w:tcPr>
            <w:tcW w:w="1419" w:type="dxa"/>
          </w:tcPr>
          <w:p w:rsidR="00C00397" w:rsidRDefault="00C00397"/>
        </w:tc>
        <w:tc>
          <w:tcPr>
            <w:tcW w:w="1419" w:type="dxa"/>
          </w:tcPr>
          <w:p w:rsidR="00C00397" w:rsidRDefault="00C00397"/>
        </w:tc>
        <w:tc>
          <w:tcPr>
            <w:tcW w:w="710" w:type="dxa"/>
          </w:tcPr>
          <w:p w:rsidR="00C00397" w:rsidRDefault="00C00397"/>
        </w:tc>
        <w:tc>
          <w:tcPr>
            <w:tcW w:w="426" w:type="dxa"/>
          </w:tcPr>
          <w:p w:rsidR="00C00397" w:rsidRDefault="00C00397"/>
        </w:tc>
        <w:tc>
          <w:tcPr>
            <w:tcW w:w="1277" w:type="dxa"/>
          </w:tcPr>
          <w:p w:rsidR="00C00397" w:rsidRDefault="00C003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00397" w:rsidRPr="007F5A24">
        <w:trPr>
          <w:trHeight w:hRule="exact" w:val="555"/>
        </w:trPr>
        <w:tc>
          <w:tcPr>
            <w:tcW w:w="426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0397" w:rsidRPr="007F5A24" w:rsidRDefault="0065153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__________А.Э. Еремеев</w:t>
            </w:r>
          </w:p>
        </w:tc>
      </w:tr>
      <w:tr w:rsidR="00C00397">
        <w:trPr>
          <w:trHeight w:hRule="exact" w:val="277"/>
        </w:trPr>
        <w:tc>
          <w:tcPr>
            <w:tcW w:w="426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00397">
        <w:trPr>
          <w:trHeight w:hRule="exact" w:val="277"/>
        </w:trPr>
        <w:tc>
          <w:tcPr>
            <w:tcW w:w="426" w:type="dxa"/>
          </w:tcPr>
          <w:p w:rsidR="00C00397" w:rsidRDefault="00C00397"/>
        </w:tc>
        <w:tc>
          <w:tcPr>
            <w:tcW w:w="710" w:type="dxa"/>
          </w:tcPr>
          <w:p w:rsidR="00C00397" w:rsidRDefault="00C00397"/>
        </w:tc>
        <w:tc>
          <w:tcPr>
            <w:tcW w:w="1419" w:type="dxa"/>
          </w:tcPr>
          <w:p w:rsidR="00C00397" w:rsidRDefault="00C00397"/>
        </w:tc>
        <w:tc>
          <w:tcPr>
            <w:tcW w:w="1419" w:type="dxa"/>
          </w:tcPr>
          <w:p w:rsidR="00C00397" w:rsidRDefault="00C00397"/>
        </w:tc>
        <w:tc>
          <w:tcPr>
            <w:tcW w:w="710" w:type="dxa"/>
          </w:tcPr>
          <w:p w:rsidR="00C00397" w:rsidRDefault="00C00397"/>
        </w:tc>
        <w:tc>
          <w:tcPr>
            <w:tcW w:w="426" w:type="dxa"/>
          </w:tcPr>
          <w:p w:rsidR="00C00397" w:rsidRDefault="00C00397"/>
        </w:tc>
        <w:tc>
          <w:tcPr>
            <w:tcW w:w="1277" w:type="dxa"/>
          </w:tcPr>
          <w:p w:rsidR="00C00397" w:rsidRDefault="00C00397"/>
        </w:tc>
        <w:tc>
          <w:tcPr>
            <w:tcW w:w="993" w:type="dxa"/>
          </w:tcPr>
          <w:p w:rsidR="00C00397" w:rsidRDefault="00C00397"/>
        </w:tc>
        <w:tc>
          <w:tcPr>
            <w:tcW w:w="2836" w:type="dxa"/>
          </w:tcPr>
          <w:p w:rsidR="00C00397" w:rsidRDefault="00C00397"/>
        </w:tc>
      </w:tr>
      <w:tr w:rsidR="00C0039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00397" w:rsidRPr="007F5A24">
        <w:trPr>
          <w:trHeight w:hRule="exact" w:val="775"/>
        </w:trPr>
        <w:tc>
          <w:tcPr>
            <w:tcW w:w="426" w:type="dxa"/>
          </w:tcPr>
          <w:p w:rsidR="00C00397" w:rsidRDefault="00C00397"/>
        </w:tc>
        <w:tc>
          <w:tcPr>
            <w:tcW w:w="710" w:type="dxa"/>
          </w:tcPr>
          <w:p w:rsidR="00C00397" w:rsidRDefault="00C00397"/>
        </w:tc>
        <w:tc>
          <w:tcPr>
            <w:tcW w:w="1419" w:type="dxa"/>
          </w:tcPr>
          <w:p w:rsidR="00C00397" w:rsidRDefault="00C0039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Решение педагогических задач</w:t>
            </w:r>
          </w:p>
          <w:p w:rsidR="00C00397" w:rsidRPr="007F5A24" w:rsidRDefault="007F5A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К.М.01.06</w:t>
            </w:r>
          </w:p>
        </w:tc>
        <w:tc>
          <w:tcPr>
            <w:tcW w:w="2836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</w:tr>
      <w:tr w:rsidR="00C0039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00397" w:rsidRPr="007F5A24">
        <w:trPr>
          <w:trHeight w:hRule="exact" w:val="1389"/>
        </w:trPr>
        <w:tc>
          <w:tcPr>
            <w:tcW w:w="426" w:type="dxa"/>
          </w:tcPr>
          <w:p w:rsidR="00C00397" w:rsidRDefault="00C0039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00397" w:rsidRPr="007F5A2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00397" w:rsidRPr="007F5A24">
        <w:trPr>
          <w:trHeight w:hRule="exact" w:val="416"/>
        </w:trPr>
        <w:tc>
          <w:tcPr>
            <w:tcW w:w="426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</w:tr>
      <w:tr w:rsidR="00C0039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00397" w:rsidRDefault="00C00397"/>
        </w:tc>
        <w:tc>
          <w:tcPr>
            <w:tcW w:w="426" w:type="dxa"/>
          </w:tcPr>
          <w:p w:rsidR="00C00397" w:rsidRDefault="00C00397"/>
        </w:tc>
        <w:tc>
          <w:tcPr>
            <w:tcW w:w="1277" w:type="dxa"/>
          </w:tcPr>
          <w:p w:rsidR="00C00397" w:rsidRDefault="00C00397"/>
        </w:tc>
        <w:tc>
          <w:tcPr>
            <w:tcW w:w="993" w:type="dxa"/>
          </w:tcPr>
          <w:p w:rsidR="00C00397" w:rsidRDefault="00C00397"/>
        </w:tc>
        <w:tc>
          <w:tcPr>
            <w:tcW w:w="2836" w:type="dxa"/>
          </w:tcPr>
          <w:p w:rsidR="00C00397" w:rsidRDefault="00C00397"/>
        </w:tc>
      </w:tr>
      <w:tr w:rsidR="00C00397">
        <w:trPr>
          <w:trHeight w:hRule="exact" w:val="155"/>
        </w:trPr>
        <w:tc>
          <w:tcPr>
            <w:tcW w:w="426" w:type="dxa"/>
          </w:tcPr>
          <w:p w:rsidR="00C00397" w:rsidRDefault="00C00397"/>
        </w:tc>
        <w:tc>
          <w:tcPr>
            <w:tcW w:w="710" w:type="dxa"/>
          </w:tcPr>
          <w:p w:rsidR="00C00397" w:rsidRDefault="00C00397"/>
        </w:tc>
        <w:tc>
          <w:tcPr>
            <w:tcW w:w="1419" w:type="dxa"/>
          </w:tcPr>
          <w:p w:rsidR="00C00397" w:rsidRDefault="00C00397"/>
        </w:tc>
        <w:tc>
          <w:tcPr>
            <w:tcW w:w="1419" w:type="dxa"/>
          </w:tcPr>
          <w:p w:rsidR="00C00397" w:rsidRDefault="00C00397"/>
        </w:tc>
        <w:tc>
          <w:tcPr>
            <w:tcW w:w="710" w:type="dxa"/>
          </w:tcPr>
          <w:p w:rsidR="00C00397" w:rsidRDefault="00C00397"/>
        </w:tc>
        <w:tc>
          <w:tcPr>
            <w:tcW w:w="426" w:type="dxa"/>
          </w:tcPr>
          <w:p w:rsidR="00C00397" w:rsidRDefault="00C00397"/>
        </w:tc>
        <w:tc>
          <w:tcPr>
            <w:tcW w:w="1277" w:type="dxa"/>
          </w:tcPr>
          <w:p w:rsidR="00C00397" w:rsidRDefault="00C00397"/>
        </w:tc>
        <w:tc>
          <w:tcPr>
            <w:tcW w:w="993" w:type="dxa"/>
          </w:tcPr>
          <w:p w:rsidR="00C00397" w:rsidRDefault="00C00397"/>
        </w:tc>
        <w:tc>
          <w:tcPr>
            <w:tcW w:w="2836" w:type="dxa"/>
          </w:tcPr>
          <w:p w:rsidR="00C00397" w:rsidRDefault="00C00397"/>
        </w:tc>
      </w:tr>
      <w:tr w:rsidR="00C003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00397" w:rsidRPr="009406F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00397" w:rsidRPr="009406F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C00397">
            <w:pPr>
              <w:rPr>
                <w:lang w:val="ru-RU"/>
              </w:rPr>
            </w:pPr>
          </w:p>
        </w:tc>
      </w:tr>
      <w:tr w:rsidR="00C00397" w:rsidRPr="009406F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00397" w:rsidRPr="009406F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00397" w:rsidRPr="009406F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C00397">
            <w:pPr>
              <w:rPr>
                <w:lang w:val="ru-RU"/>
              </w:rPr>
            </w:pPr>
          </w:p>
        </w:tc>
      </w:tr>
      <w:tr w:rsidR="00C0039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C00397">
        <w:trPr>
          <w:trHeight w:hRule="exact" w:val="1319"/>
        </w:trPr>
        <w:tc>
          <w:tcPr>
            <w:tcW w:w="426" w:type="dxa"/>
          </w:tcPr>
          <w:p w:rsidR="00C00397" w:rsidRDefault="00C00397"/>
        </w:tc>
        <w:tc>
          <w:tcPr>
            <w:tcW w:w="710" w:type="dxa"/>
          </w:tcPr>
          <w:p w:rsidR="00C00397" w:rsidRDefault="00C00397"/>
        </w:tc>
        <w:tc>
          <w:tcPr>
            <w:tcW w:w="1419" w:type="dxa"/>
          </w:tcPr>
          <w:p w:rsidR="00C00397" w:rsidRDefault="00C00397"/>
        </w:tc>
        <w:tc>
          <w:tcPr>
            <w:tcW w:w="1419" w:type="dxa"/>
          </w:tcPr>
          <w:p w:rsidR="00C00397" w:rsidRDefault="00C00397"/>
        </w:tc>
        <w:tc>
          <w:tcPr>
            <w:tcW w:w="710" w:type="dxa"/>
          </w:tcPr>
          <w:p w:rsidR="00C00397" w:rsidRDefault="00C00397"/>
        </w:tc>
        <w:tc>
          <w:tcPr>
            <w:tcW w:w="426" w:type="dxa"/>
          </w:tcPr>
          <w:p w:rsidR="00C00397" w:rsidRDefault="00C00397"/>
        </w:tc>
        <w:tc>
          <w:tcPr>
            <w:tcW w:w="1277" w:type="dxa"/>
          </w:tcPr>
          <w:p w:rsidR="00C00397" w:rsidRDefault="00C00397"/>
        </w:tc>
        <w:tc>
          <w:tcPr>
            <w:tcW w:w="993" w:type="dxa"/>
          </w:tcPr>
          <w:p w:rsidR="00C00397" w:rsidRDefault="00C00397"/>
        </w:tc>
        <w:tc>
          <w:tcPr>
            <w:tcW w:w="2836" w:type="dxa"/>
          </w:tcPr>
          <w:p w:rsidR="00C00397" w:rsidRDefault="00C00397"/>
        </w:tc>
      </w:tr>
      <w:tr w:rsidR="00C0039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0039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940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7F5A24"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00397" w:rsidRPr="007F5A24" w:rsidRDefault="00C003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00397" w:rsidRPr="007F5A24" w:rsidRDefault="00C003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00397" w:rsidRDefault="007F5A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0039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00397" w:rsidRPr="007F5A24" w:rsidRDefault="00C003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C00397" w:rsidRPr="007F5A24" w:rsidRDefault="00C003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00397" w:rsidRPr="009406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00397" w:rsidRPr="007F5A24" w:rsidRDefault="007F5A24">
      <w:pPr>
        <w:rPr>
          <w:sz w:val="0"/>
          <w:szCs w:val="0"/>
          <w:lang w:val="ru-RU"/>
        </w:rPr>
      </w:pPr>
      <w:r w:rsidRPr="007F5A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3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00397">
        <w:trPr>
          <w:trHeight w:hRule="exact" w:val="555"/>
        </w:trPr>
        <w:tc>
          <w:tcPr>
            <w:tcW w:w="9640" w:type="dxa"/>
          </w:tcPr>
          <w:p w:rsidR="00C00397" w:rsidRDefault="00C00397"/>
        </w:tc>
      </w:tr>
      <w:tr w:rsidR="00C0039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00397" w:rsidRDefault="007F5A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397" w:rsidRPr="009406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00397" w:rsidRPr="009406F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«Решение педагогических задач » в течение 2021/2022 учебного года: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00397" w:rsidRPr="007F5A24" w:rsidRDefault="007F5A24">
      <w:pPr>
        <w:rPr>
          <w:sz w:val="0"/>
          <w:szCs w:val="0"/>
          <w:lang w:val="ru-RU"/>
        </w:rPr>
      </w:pPr>
      <w:r w:rsidRPr="007F5A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397" w:rsidRPr="009406F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К.М.01.06 «Решение педагогических задач ».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00397" w:rsidRPr="009406F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«Решение педагогических задач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00397" w:rsidRPr="00940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C003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C003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0397" w:rsidRPr="00940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подходы к реализации процесса воспитания</w:t>
            </w:r>
          </w:p>
        </w:tc>
      </w:tr>
      <w:tr w:rsidR="00C00397" w:rsidRPr="009406F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C00397" w:rsidRPr="00940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C00397" w:rsidRPr="00940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становления нравственного отношения обучающихся к окружающей действительности</w:t>
            </w:r>
          </w:p>
        </w:tc>
      </w:tr>
      <w:tr w:rsidR="00C00397" w:rsidRPr="00940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</w:p>
        </w:tc>
      </w:tr>
      <w:tr w:rsidR="00C00397" w:rsidRPr="009406FF">
        <w:trPr>
          <w:trHeight w:hRule="exact" w:val="277"/>
        </w:trPr>
        <w:tc>
          <w:tcPr>
            <w:tcW w:w="9640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</w:tr>
      <w:tr w:rsidR="00C00397" w:rsidRPr="00940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C003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C003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0397" w:rsidRPr="00940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 организации контроля и оценивания образовательных результатов обучающихся</w:t>
            </w:r>
          </w:p>
        </w:tc>
      </w:tr>
      <w:tr w:rsidR="00C00397" w:rsidRPr="00940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C00397" w:rsidRPr="00940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C00397" w:rsidRPr="00940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педагогическую диагностику неуспеваемости обучающихся</w:t>
            </w:r>
          </w:p>
        </w:tc>
      </w:tr>
      <w:tr w:rsidR="00C00397" w:rsidRPr="00940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действиями применения методов контроля и оценки образовательных результатов обучающихся: формируемых в преподаваемом предмете предметных и метапредметных результатов</w:t>
            </w:r>
          </w:p>
        </w:tc>
      </w:tr>
    </w:tbl>
    <w:p w:rsidR="00C00397" w:rsidRPr="007F5A24" w:rsidRDefault="007F5A24">
      <w:pPr>
        <w:rPr>
          <w:sz w:val="0"/>
          <w:szCs w:val="0"/>
          <w:lang w:val="ru-RU"/>
        </w:rPr>
      </w:pPr>
      <w:r w:rsidRPr="007F5A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397" w:rsidRPr="00940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C003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C003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0397" w:rsidRPr="00940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способы организации образовательной деятельности обучающихся при обучении истории</w:t>
            </w:r>
          </w:p>
        </w:tc>
      </w:tr>
      <w:tr w:rsidR="00C00397" w:rsidRPr="00940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приемы мотивации школьников к учебной и учебно- исследовательской работе по истории</w:t>
            </w:r>
          </w:p>
        </w:tc>
      </w:tr>
      <w:tr w:rsidR="00C00397" w:rsidRPr="00940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приемы, направленные на поддержание познавательного интереса</w:t>
            </w:r>
          </w:p>
        </w:tc>
      </w:tr>
      <w:tr w:rsidR="00C00397" w:rsidRPr="00940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приемы, направленные на поддержание познавательного интереса</w:t>
            </w:r>
          </w:p>
        </w:tc>
      </w:tr>
      <w:tr w:rsidR="00C00397" w:rsidRPr="00940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  <w:tr w:rsidR="00C00397" w:rsidRPr="00940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приемами развития познавательного интереса</w:t>
            </w:r>
          </w:p>
        </w:tc>
      </w:tr>
      <w:tr w:rsidR="00C00397" w:rsidRPr="009406FF">
        <w:trPr>
          <w:trHeight w:hRule="exact" w:val="277"/>
        </w:trPr>
        <w:tc>
          <w:tcPr>
            <w:tcW w:w="9640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</w:tr>
      <w:tr w:rsidR="00C00397" w:rsidRPr="009406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003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C003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0397" w:rsidRPr="00940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совокупность взаимосвязанных задач в рамках поставленной цели работы, обеспечивающих ее достижение, определять ожидаемые результаты решения поставленных задач</w:t>
            </w:r>
          </w:p>
        </w:tc>
      </w:tr>
      <w:tr w:rsidR="00C00397" w:rsidRPr="00940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проектирования решения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C00397" w:rsidRPr="00940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качественно решать конкретные задачи (исследования, проекта, деятельности) за установленное время</w:t>
            </w:r>
          </w:p>
        </w:tc>
      </w:tr>
      <w:tr w:rsidR="00C00397" w:rsidRPr="00940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способностью публично представлять результаты решения задач исследования, проекта, деятельности</w:t>
            </w:r>
          </w:p>
        </w:tc>
      </w:tr>
      <w:tr w:rsidR="00C00397" w:rsidRPr="009406FF">
        <w:trPr>
          <w:trHeight w:hRule="exact" w:val="277"/>
        </w:trPr>
        <w:tc>
          <w:tcPr>
            <w:tcW w:w="9640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</w:tr>
      <w:tr w:rsidR="00C00397" w:rsidRPr="00940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003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C003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0397" w:rsidRPr="00940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способы применения  своих ресурсов и их пределов (личностных, психофизиологических, ситуативных, временных и т.д.), для успешного выполнения порученной работы</w:t>
            </w:r>
          </w:p>
        </w:tc>
      </w:tr>
      <w:tr w:rsidR="00C00397" w:rsidRPr="00940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C00397" w:rsidRPr="009406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реализовывать намеченные цели 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C00397" w:rsidRPr="00940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способами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C00397" w:rsidRPr="009406FF">
        <w:trPr>
          <w:trHeight w:hRule="exact" w:val="43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способами использования предоставляемых возможностей для</w:t>
            </w:r>
          </w:p>
        </w:tc>
      </w:tr>
    </w:tbl>
    <w:p w:rsidR="00C00397" w:rsidRPr="007F5A24" w:rsidRDefault="007F5A24">
      <w:pPr>
        <w:rPr>
          <w:sz w:val="0"/>
          <w:szCs w:val="0"/>
          <w:lang w:val="ru-RU"/>
        </w:rPr>
      </w:pPr>
      <w:r w:rsidRPr="007F5A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00397" w:rsidRPr="009406FF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приобретения новых знаний и умений, демонстрировать интерес к учебе</w:t>
            </w:r>
          </w:p>
        </w:tc>
      </w:tr>
      <w:tr w:rsidR="00C00397" w:rsidRPr="009406FF">
        <w:trPr>
          <w:trHeight w:hRule="exact" w:val="416"/>
        </w:trPr>
        <w:tc>
          <w:tcPr>
            <w:tcW w:w="3970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</w:tr>
      <w:tr w:rsidR="00C00397" w:rsidRPr="009406F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00397" w:rsidRPr="009406F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C003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К.М.01.06 «Решение педагогических задач 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00397" w:rsidRPr="009406F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0039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397" w:rsidRDefault="00C00397"/>
        </w:tc>
      </w:tr>
      <w:tr w:rsidR="00C00397" w:rsidRPr="009406F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397" w:rsidRPr="007F5A24" w:rsidRDefault="00C00397">
            <w:pPr>
              <w:rPr>
                <w:lang w:val="ru-RU"/>
              </w:rPr>
            </w:pPr>
          </w:p>
        </w:tc>
      </w:tr>
      <w:tr w:rsidR="00C00397" w:rsidRPr="009406FF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397" w:rsidRDefault="007F5A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и 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397" w:rsidRPr="007F5A24" w:rsidRDefault="007F5A24">
            <w:pPr>
              <w:spacing w:after="0" w:line="240" w:lineRule="auto"/>
              <w:jc w:val="center"/>
              <w:rPr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  <w:p w:rsidR="00C00397" w:rsidRPr="007F5A24" w:rsidRDefault="007F5A24">
            <w:pPr>
              <w:spacing w:after="0" w:line="240" w:lineRule="auto"/>
              <w:jc w:val="center"/>
              <w:rPr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обучения истории</w:t>
            </w:r>
          </w:p>
          <w:p w:rsidR="00C00397" w:rsidRPr="007F5A24" w:rsidRDefault="007F5A24">
            <w:pPr>
              <w:spacing w:after="0" w:line="240" w:lineRule="auto"/>
              <w:jc w:val="center"/>
              <w:rPr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lang w:val="ru-RU"/>
              </w:rPr>
              <w:t>Современные электронные образовательные ресурсы в обучении истории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УК-6, ОПК-4, ОПК-5, ПК-4</w:t>
            </w:r>
          </w:p>
        </w:tc>
      </w:tr>
      <w:tr w:rsidR="00C00397" w:rsidRPr="009406F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0039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003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003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003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03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003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03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C003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00397">
        <w:trPr>
          <w:trHeight w:hRule="exact" w:val="416"/>
        </w:trPr>
        <w:tc>
          <w:tcPr>
            <w:tcW w:w="3970" w:type="dxa"/>
          </w:tcPr>
          <w:p w:rsidR="00C00397" w:rsidRDefault="00C00397"/>
        </w:tc>
        <w:tc>
          <w:tcPr>
            <w:tcW w:w="1702" w:type="dxa"/>
          </w:tcPr>
          <w:p w:rsidR="00C00397" w:rsidRDefault="00C00397"/>
        </w:tc>
        <w:tc>
          <w:tcPr>
            <w:tcW w:w="1702" w:type="dxa"/>
          </w:tcPr>
          <w:p w:rsidR="00C00397" w:rsidRDefault="00C00397"/>
        </w:tc>
        <w:tc>
          <w:tcPr>
            <w:tcW w:w="426" w:type="dxa"/>
          </w:tcPr>
          <w:p w:rsidR="00C00397" w:rsidRDefault="00C00397"/>
        </w:tc>
        <w:tc>
          <w:tcPr>
            <w:tcW w:w="852" w:type="dxa"/>
          </w:tcPr>
          <w:p w:rsidR="00C00397" w:rsidRDefault="00C00397"/>
        </w:tc>
        <w:tc>
          <w:tcPr>
            <w:tcW w:w="993" w:type="dxa"/>
          </w:tcPr>
          <w:p w:rsidR="00C00397" w:rsidRDefault="00C00397"/>
        </w:tc>
      </w:tr>
      <w:tr w:rsidR="00C003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C00397">
        <w:trPr>
          <w:trHeight w:hRule="exact" w:val="277"/>
        </w:trPr>
        <w:tc>
          <w:tcPr>
            <w:tcW w:w="3970" w:type="dxa"/>
          </w:tcPr>
          <w:p w:rsidR="00C00397" w:rsidRDefault="00C00397"/>
        </w:tc>
        <w:tc>
          <w:tcPr>
            <w:tcW w:w="1702" w:type="dxa"/>
          </w:tcPr>
          <w:p w:rsidR="00C00397" w:rsidRDefault="00C00397"/>
        </w:tc>
        <w:tc>
          <w:tcPr>
            <w:tcW w:w="1702" w:type="dxa"/>
          </w:tcPr>
          <w:p w:rsidR="00C00397" w:rsidRDefault="00C00397"/>
        </w:tc>
        <w:tc>
          <w:tcPr>
            <w:tcW w:w="426" w:type="dxa"/>
          </w:tcPr>
          <w:p w:rsidR="00C00397" w:rsidRDefault="00C00397"/>
        </w:tc>
        <w:tc>
          <w:tcPr>
            <w:tcW w:w="852" w:type="dxa"/>
          </w:tcPr>
          <w:p w:rsidR="00C00397" w:rsidRDefault="00C00397"/>
        </w:tc>
        <w:tc>
          <w:tcPr>
            <w:tcW w:w="993" w:type="dxa"/>
          </w:tcPr>
          <w:p w:rsidR="00C00397" w:rsidRDefault="00C00397"/>
        </w:tc>
      </w:tr>
      <w:tr w:rsidR="00C0039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C003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0397" w:rsidRPr="007F5A24" w:rsidRDefault="00C003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00397">
        <w:trPr>
          <w:trHeight w:hRule="exact" w:val="416"/>
        </w:trPr>
        <w:tc>
          <w:tcPr>
            <w:tcW w:w="3970" w:type="dxa"/>
          </w:tcPr>
          <w:p w:rsidR="00C00397" w:rsidRDefault="00C00397"/>
        </w:tc>
        <w:tc>
          <w:tcPr>
            <w:tcW w:w="1702" w:type="dxa"/>
          </w:tcPr>
          <w:p w:rsidR="00C00397" w:rsidRDefault="00C00397"/>
        </w:tc>
        <w:tc>
          <w:tcPr>
            <w:tcW w:w="1702" w:type="dxa"/>
          </w:tcPr>
          <w:p w:rsidR="00C00397" w:rsidRDefault="00C00397"/>
        </w:tc>
        <w:tc>
          <w:tcPr>
            <w:tcW w:w="426" w:type="dxa"/>
          </w:tcPr>
          <w:p w:rsidR="00C00397" w:rsidRDefault="00C00397"/>
        </w:tc>
        <w:tc>
          <w:tcPr>
            <w:tcW w:w="852" w:type="dxa"/>
          </w:tcPr>
          <w:p w:rsidR="00C00397" w:rsidRDefault="00C00397"/>
        </w:tc>
        <w:tc>
          <w:tcPr>
            <w:tcW w:w="993" w:type="dxa"/>
          </w:tcPr>
          <w:p w:rsidR="00C00397" w:rsidRDefault="00C00397"/>
        </w:tc>
      </w:tr>
      <w:tr w:rsidR="00C003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0039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397" w:rsidRDefault="00C003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397" w:rsidRDefault="00C0039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397" w:rsidRDefault="00C003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397" w:rsidRDefault="00C00397"/>
        </w:tc>
      </w:tr>
      <w:tr w:rsidR="00C003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теории и практики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3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 в педагогике. Сущность педагогического творчества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3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задача как единица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3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педагогических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00397" w:rsidRDefault="007F5A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003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Воспитательные задачи и их решение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03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алгоритмические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03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подход при решении педагогических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03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теории и практики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3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решения  педагогической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3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Проектно-конструкторская и исследовательская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3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обучающая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3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Оценочно-корректировочная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3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развития  содержания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03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 деятельности по решению профессиональных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03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Тактические и стратегические дидактические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003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теории и практики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003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теории и практики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003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Проектно-конструкторская и исследовательская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003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обучающая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003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Оценочно-корректировочная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003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развития  содержания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003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C003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003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C003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3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C003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C003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00397" w:rsidRPr="009406FF">
        <w:trPr>
          <w:trHeight w:hRule="exact" w:val="65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C003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00397" w:rsidRPr="007F5A24" w:rsidRDefault="007F5A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C00397" w:rsidRPr="007F5A24" w:rsidRDefault="007F5A24">
      <w:pPr>
        <w:rPr>
          <w:sz w:val="0"/>
          <w:szCs w:val="0"/>
          <w:lang w:val="ru-RU"/>
        </w:rPr>
      </w:pPr>
      <w:r w:rsidRPr="007F5A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397" w:rsidRPr="009406FF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F5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940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7F5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003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C003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003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00397" w:rsidRPr="009406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Взаимосвязь теории и практики в педагогической деятельности</w:t>
            </w:r>
          </w:p>
        </w:tc>
      </w:tr>
      <w:tr w:rsidR="00C00397" w:rsidRPr="009406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 как наука. Сущность педагогического мастерства</w:t>
            </w:r>
          </w:p>
        </w:tc>
      </w:tr>
      <w:tr w:rsidR="00C00397" w:rsidRPr="00940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процессы в педагогике. Сущность педагогического творчества</w:t>
            </w:r>
          </w:p>
        </w:tc>
      </w:tr>
      <w:tr w:rsidR="00C00397" w:rsidRPr="009406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C003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0397" w:rsidRPr="00940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задача как единица целостного педагогического процесса</w:t>
            </w:r>
          </w:p>
        </w:tc>
      </w:tr>
      <w:tr w:rsidR="00C0039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педагогики: воспитание, образование, обучение, развитие, педагогический процесс. Педагогический процесс: понятие, структура, функции. Единица ЦПП – педагогическая задача. Педагогическая задача и педагогическая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перевода ситуации в педагогическую задачу.</w:t>
            </w:r>
          </w:p>
        </w:tc>
      </w:tr>
      <w:tr w:rsidR="00C003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педагогических задач</w:t>
            </w:r>
          </w:p>
        </w:tc>
      </w:tr>
    </w:tbl>
    <w:p w:rsidR="00C00397" w:rsidRDefault="007F5A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397" w:rsidRPr="009406F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Классификации педагогических задач. Педагогические задачи по временному критерию: стратегические, тактические, оперативные. Педагогические задачи по управлению деятельностью учащихся: воспитательные и дидактические. Педагогические задачи по этапам педагогической деятельности. Решение педагогических задач: характеристика частей, алгоритм решения, требования к педагогическим задачам.</w:t>
            </w:r>
          </w:p>
        </w:tc>
      </w:tr>
      <w:tr w:rsidR="00C00397" w:rsidRPr="00940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задачи и их решение</w:t>
            </w:r>
          </w:p>
        </w:tc>
      </w:tr>
      <w:tr w:rsidR="00C00397" w:rsidRPr="009406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Ситуативные воспитательные задачи, их особенности. Субъектная позиция воспитанников при решении воспитательных задач. Педагогическое влияние и взаимодействие в решении воспитательных задач. Перевод оперативных задач в тактические.</w:t>
            </w:r>
          </w:p>
        </w:tc>
      </w:tr>
      <w:tr w:rsidR="00C003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алгоритмические задачи</w:t>
            </w:r>
          </w:p>
        </w:tc>
      </w:tr>
      <w:tr w:rsidR="00C00397" w:rsidRPr="009406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«дидактическая задача». Особенности решения дидактических задач. Типовые алгоритмические задачи и их решение. Задачи  на контроль понимания и знания фактов. Задачи на применение знаний в типичной ситуации. Усвоение алгоритма решения типовых задач.</w:t>
            </w:r>
          </w:p>
        </w:tc>
      </w:tr>
      <w:tr w:rsidR="00C00397" w:rsidRPr="00940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Комплексный подход при решении педагогических задач</w:t>
            </w:r>
          </w:p>
        </w:tc>
      </w:tr>
      <w:tr w:rsidR="00C0039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по учебной дисциплине как педагогических проект. Структура программы, способы ее построения. Основные критерии усвоения знаний и формирование умений в профессиональном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программы по учебой дисциплине. Учебно-методический комплекс.</w:t>
            </w:r>
          </w:p>
        </w:tc>
      </w:tr>
      <w:tr w:rsidR="00C003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00397" w:rsidRPr="009406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Взаимосвязь теории и практики в педагогической деятельности</w:t>
            </w:r>
          </w:p>
        </w:tc>
      </w:tr>
      <w:tr w:rsidR="00C00397" w:rsidRPr="009406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Сформировать представление о методологии, специфике методологического знания, логике психолого-педагогического исследования, заложить основу методологической культуры педагога-практика, педагога-исследователя, стимулировать студентов на проведение психолого-педагогических исследований.</w:t>
            </w:r>
          </w:p>
        </w:tc>
      </w:tr>
      <w:tr w:rsidR="00C0039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решения  педагогической задачи</w:t>
            </w:r>
          </w:p>
        </w:tc>
      </w:tr>
      <w:tr w:rsidR="00C00397" w:rsidRPr="009406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сформировать представление об использовании закономерностей и методов педагогики и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 в профессиональной деятельности по решению задач.</w:t>
            </w:r>
          </w:p>
        </w:tc>
      </w:tr>
      <w:tr w:rsidR="00C00397" w:rsidRPr="009406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Проектно-конструкторская и исследовательская  деятельность педагога</w:t>
            </w:r>
          </w:p>
        </w:tc>
      </w:tr>
      <w:tr w:rsidR="00C00397" w:rsidRPr="009406F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особенности объектов педагогического проектирования и типов педагогических проектов.</w:t>
            </w:r>
          </w:p>
        </w:tc>
      </w:tr>
      <w:tr w:rsidR="00C0039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Комплексная обучающая деятельность</w:t>
            </w:r>
          </w:p>
        </w:tc>
      </w:tr>
      <w:tr w:rsidR="00C00397" w:rsidRPr="009406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формирование умений анализа и моделирования учебных занятий.</w:t>
            </w:r>
          </w:p>
        </w:tc>
      </w:tr>
      <w:tr w:rsidR="00C0039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Оценочно-корректировочная деятельность педагога</w:t>
            </w:r>
          </w:p>
        </w:tc>
      </w:tr>
      <w:tr w:rsidR="00C00397" w:rsidRPr="009406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формирование умений анализа и моделирования учебных занятий</w:t>
            </w:r>
          </w:p>
        </w:tc>
      </w:tr>
      <w:tr w:rsidR="00C00397" w:rsidRPr="009406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тенденции развития  содержания образования</w:t>
            </w:r>
          </w:p>
        </w:tc>
      </w:tr>
      <w:tr w:rsidR="00C00397" w:rsidRPr="009406F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работы: формирование практических навыков анализа содержания образовательных стан-дартов.</w:t>
            </w:r>
          </w:p>
        </w:tc>
      </w:tr>
      <w:tr w:rsidR="00C00397" w:rsidRPr="009406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собственной деятельности по решению профессиональных задач.</w:t>
            </w:r>
          </w:p>
        </w:tc>
      </w:tr>
      <w:tr w:rsidR="00C00397" w:rsidRPr="009406F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формирование умений, необходимых для осуществления рефлексивного анализа собст-венной деятельности по решению педагогических задач.</w:t>
            </w:r>
          </w:p>
        </w:tc>
      </w:tr>
    </w:tbl>
    <w:p w:rsidR="00C00397" w:rsidRPr="007F5A24" w:rsidRDefault="007F5A24">
      <w:pPr>
        <w:rPr>
          <w:sz w:val="0"/>
          <w:szCs w:val="0"/>
          <w:lang w:val="ru-RU"/>
        </w:rPr>
      </w:pPr>
      <w:r w:rsidRPr="007F5A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00397" w:rsidRPr="009406F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C003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00397" w:rsidRPr="009406F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«Решение педагогических задач » / Корпачева Л.Н.. – Омск: Изд-во Омской гуманитарной академии, 2021.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0039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00397" w:rsidRPr="009406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Есина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978-5-9758-1765-5.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A24">
              <w:rPr>
                <w:lang w:val="ru-RU"/>
              </w:rPr>
              <w:t xml:space="preserve"> </w:t>
            </w:r>
            <w:hyperlink r:id="rId4" w:history="1">
              <w:r w:rsidR="006C046A">
                <w:rPr>
                  <w:rStyle w:val="a3"/>
                  <w:lang w:val="ru-RU"/>
                </w:rPr>
                <w:t>http://www.iprbookshop.ru/81039.html</w:t>
              </w:r>
            </w:hyperlink>
            <w:r w:rsidRPr="007F5A24">
              <w:rPr>
                <w:lang w:val="ru-RU"/>
              </w:rPr>
              <w:t xml:space="preserve"> </w:t>
            </w:r>
          </w:p>
        </w:tc>
      </w:tr>
      <w:tr w:rsidR="00C00397" w:rsidRPr="009406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книгах.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978-5-534-01975-9.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A24">
              <w:rPr>
                <w:lang w:val="ru-RU"/>
              </w:rPr>
              <w:t xml:space="preserve"> </w:t>
            </w:r>
            <w:hyperlink r:id="rId5" w:history="1">
              <w:r w:rsidR="006C046A">
                <w:rPr>
                  <w:rStyle w:val="a3"/>
                  <w:lang w:val="ru-RU"/>
                </w:rPr>
                <w:t>https://www.biblio-online.ru/bcode/434481</w:t>
              </w:r>
            </w:hyperlink>
            <w:r w:rsidRPr="007F5A24">
              <w:rPr>
                <w:lang w:val="ru-RU"/>
              </w:rPr>
              <w:t xml:space="preserve"> </w:t>
            </w:r>
          </w:p>
        </w:tc>
      </w:tr>
      <w:tr w:rsidR="00C00397">
        <w:trPr>
          <w:trHeight w:hRule="exact" w:val="304"/>
        </w:trPr>
        <w:tc>
          <w:tcPr>
            <w:tcW w:w="285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00397" w:rsidRPr="009406F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Халяпина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A24">
              <w:rPr>
                <w:lang w:val="ru-RU"/>
              </w:rPr>
              <w:t xml:space="preserve"> </w:t>
            </w:r>
            <w:hyperlink r:id="rId6" w:history="1">
              <w:r w:rsidR="006C046A">
                <w:rPr>
                  <w:rStyle w:val="a3"/>
                  <w:lang w:val="ru-RU"/>
                </w:rPr>
                <w:t>http://www.iprbookshop.ru/62998.html</w:t>
              </w:r>
            </w:hyperlink>
            <w:r w:rsidRPr="007F5A24">
              <w:rPr>
                <w:lang w:val="ru-RU"/>
              </w:rPr>
              <w:t xml:space="preserve"> </w:t>
            </w:r>
          </w:p>
        </w:tc>
      </w:tr>
      <w:tr w:rsidR="00C00397" w:rsidRPr="009406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книгах.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978-5-534-01977-3.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A24">
              <w:rPr>
                <w:lang w:val="ru-RU"/>
              </w:rPr>
              <w:t xml:space="preserve"> </w:t>
            </w:r>
            <w:hyperlink r:id="rId7" w:history="1">
              <w:r w:rsidR="006C046A">
                <w:rPr>
                  <w:rStyle w:val="a3"/>
                  <w:lang w:val="ru-RU"/>
                </w:rPr>
                <w:t>https://www.biblio-online.ru/bcode/434482</w:t>
              </w:r>
            </w:hyperlink>
            <w:r w:rsidRPr="007F5A24">
              <w:rPr>
                <w:lang w:val="ru-RU"/>
              </w:rPr>
              <w:t xml:space="preserve"> </w:t>
            </w:r>
          </w:p>
        </w:tc>
      </w:tr>
      <w:tr w:rsidR="00C00397" w:rsidRPr="009406F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00397" w:rsidRPr="009406FF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C0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C0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C0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C0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C0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B4A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C0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C0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C0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C0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C0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C0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C0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C00397" w:rsidRPr="007F5A24" w:rsidRDefault="007F5A24">
      <w:pPr>
        <w:rPr>
          <w:sz w:val="0"/>
          <w:szCs w:val="0"/>
          <w:lang w:val="ru-RU"/>
        </w:rPr>
      </w:pPr>
      <w:r w:rsidRPr="007F5A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397" w:rsidRPr="009406F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00397" w:rsidRPr="009406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00397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00397" w:rsidRDefault="007F5A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C00397" w:rsidRDefault="007F5A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397" w:rsidRPr="007F5A24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00397" w:rsidRPr="007F5A2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00397" w:rsidRPr="007F5A2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00397" w:rsidRPr="007F5A24" w:rsidRDefault="00C003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00397" w:rsidRDefault="007F5A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00397" w:rsidRDefault="007F5A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00397" w:rsidRPr="007F5A24" w:rsidRDefault="00C003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003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6C0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00397" w:rsidRPr="007F5A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6C0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00397" w:rsidRPr="007F5A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C0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00397" w:rsidRPr="007F5A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6C0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003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00397" w:rsidRPr="007F5A24">
        <w:trPr>
          <w:trHeight w:hRule="exact" w:val="52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C00397" w:rsidRPr="007F5A24" w:rsidRDefault="007F5A24">
      <w:pPr>
        <w:rPr>
          <w:sz w:val="0"/>
          <w:szCs w:val="0"/>
          <w:lang w:val="ru-RU"/>
        </w:rPr>
      </w:pPr>
      <w:r w:rsidRPr="007F5A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397" w:rsidRPr="007F5A2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00397" w:rsidRPr="007F5A24">
        <w:trPr>
          <w:trHeight w:hRule="exact" w:val="277"/>
        </w:trPr>
        <w:tc>
          <w:tcPr>
            <w:tcW w:w="9640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</w:tr>
      <w:tr w:rsidR="00C00397" w:rsidRPr="007F5A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00397" w:rsidRPr="007F5A24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B4A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C00397" w:rsidRPr="007F5A24" w:rsidRDefault="007F5A24">
      <w:pPr>
        <w:rPr>
          <w:sz w:val="0"/>
          <w:szCs w:val="0"/>
          <w:lang w:val="ru-RU"/>
        </w:rPr>
      </w:pPr>
      <w:r w:rsidRPr="007F5A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397" w:rsidRPr="007F5A2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00397" w:rsidRPr="007F5A24" w:rsidRDefault="00C00397">
      <w:pPr>
        <w:rPr>
          <w:lang w:val="ru-RU"/>
        </w:rPr>
      </w:pPr>
    </w:p>
    <w:sectPr w:rsidR="00C00397" w:rsidRPr="007F5A24" w:rsidSect="00C003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3063"/>
    <w:rsid w:val="00277659"/>
    <w:rsid w:val="004962FB"/>
    <w:rsid w:val="005B1383"/>
    <w:rsid w:val="00651532"/>
    <w:rsid w:val="006C046A"/>
    <w:rsid w:val="006E1C28"/>
    <w:rsid w:val="00725D1D"/>
    <w:rsid w:val="007F5A24"/>
    <w:rsid w:val="009406FF"/>
    <w:rsid w:val="009B4A3D"/>
    <w:rsid w:val="00C00397"/>
    <w:rsid w:val="00D31453"/>
    <w:rsid w:val="00E209E2"/>
    <w:rsid w:val="00FA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A3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1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www.biblio-online.ru/bcode/43448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299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448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103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6295</Words>
  <Characters>35888</Characters>
  <Application>Microsoft Office Word</Application>
  <DocSecurity>0</DocSecurity>
  <Lines>299</Lines>
  <Paragraphs>84</Paragraphs>
  <ScaleCrop>false</ScaleCrop>
  <Company/>
  <LinksUpToDate>false</LinksUpToDate>
  <CharactersWithSpaces>42099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2021-2022_ФГОС3++2021_Бак-ЗФО-ПО(ИО)(21)_plx_Решение педагогических задач </dc:title>
  <dc:creator>FastReport.NET</dc:creator>
  <cp:lastModifiedBy>Mark Bernstorf</cp:lastModifiedBy>
  <cp:revision>10</cp:revision>
  <dcterms:created xsi:type="dcterms:W3CDTF">2022-01-26T18:03:00Z</dcterms:created>
  <dcterms:modified xsi:type="dcterms:W3CDTF">2022-11-13T09:24:00Z</dcterms:modified>
</cp:coreProperties>
</file>